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KLASA: 007-04/23-02/</w:t>
      </w:r>
      <w:r w:rsidR="0093431B">
        <w:rPr>
          <w:rFonts w:ascii="Open Sans" w:hAnsi="Open Sans"/>
          <w:color w:val="002060"/>
        </w:rPr>
        <w:t>7</w:t>
      </w:r>
      <w:bookmarkStart w:id="0" w:name="_GoBack"/>
      <w:bookmarkEnd w:id="0"/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URBROJ: 2168/01-57-83-4/1-23-1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Pula-Pola,</w:t>
      </w:r>
      <w:r w:rsidR="00F504FB">
        <w:rPr>
          <w:rFonts w:ascii="Open Sans" w:hAnsi="Open Sans"/>
          <w:color w:val="002060"/>
        </w:rPr>
        <w:t xml:space="preserve"> </w:t>
      </w:r>
      <w:r w:rsidR="0092276E">
        <w:rPr>
          <w:rFonts w:ascii="Open Sans" w:hAnsi="Open Sans"/>
          <w:color w:val="002060"/>
        </w:rPr>
        <w:t>23</w:t>
      </w:r>
      <w:r>
        <w:rPr>
          <w:rFonts w:ascii="Open Sans" w:hAnsi="Open Sans"/>
          <w:color w:val="002060"/>
        </w:rPr>
        <w:t xml:space="preserve">. </w:t>
      </w:r>
      <w:r w:rsidR="0092276E">
        <w:rPr>
          <w:rFonts w:ascii="Open Sans" w:hAnsi="Open Sans"/>
          <w:color w:val="002060"/>
        </w:rPr>
        <w:t>studenog</w:t>
      </w:r>
      <w:r>
        <w:rPr>
          <w:rFonts w:ascii="Open Sans" w:hAnsi="Open Sans"/>
          <w:color w:val="002060"/>
        </w:rPr>
        <w:t xml:space="preserve"> 2023.g.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 xml:space="preserve">Istarsko veleučilište –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Članovi Upravnog vijeća, Dekan, Prodekani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Na temelju članka 24. Statuta, a sukladno Poslovniku o radu Upravnog vijeća saziva se 2</w:t>
      </w:r>
      <w:r w:rsidR="0092276E">
        <w:rPr>
          <w:rFonts w:ascii="Open Sans" w:hAnsi="Open Sans"/>
          <w:color w:val="002060"/>
        </w:rPr>
        <w:t>9</w:t>
      </w:r>
      <w:r>
        <w:rPr>
          <w:rFonts w:ascii="Open Sans" w:hAnsi="Open Sans"/>
          <w:color w:val="002060"/>
        </w:rPr>
        <w:t xml:space="preserve">. sjednica Upravnog vijeća Istarskog veleučilišta -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  <w:r>
        <w:rPr>
          <w:rFonts w:ascii="Open Sans" w:hAnsi="Open Sans"/>
          <w:color w:val="002060"/>
        </w:rPr>
        <w:t xml:space="preserve"> (dalje u tekstu Vele</w:t>
      </w:r>
      <w:bookmarkStart w:id="1" w:name="_Hlk22640760"/>
      <w:r>
        <w:rPr>
          <w:rFonts w:ascii="Open Sans" w:hAnsi="Open Sans"/>
          <w:color w:val="002060"/>
        </w:rPr>
        <w:t xml:space="preserve">učilište), koja će se održati </w:t>
      </w:r>
      <w:bookmarkEnd w:id="1"/>
      <w:r w:rsidR="0092276E">
        <w:rPr>
          <w:rFonts w:ascii="Open Sans" w:hAnsi="Open Sans"/>
          <w:color w:val="002060"/>
        </w:rPr>
        <w:t>29</w:t>
      </w:r>
      <w:r>
        <w:rPr>
          <w:rFonts w:ascii="Open Sans" w:hAnsi="Open Sans"/>
          <w:color w:val="002060"/>
        </w:rPr>
        <w:t xml:space="preserve">. </w:t>
      </w:r>
      <w:r w:rsidR="0092276E">
        <w:rPr>
          <w:rFonts w:ascii="Open Sans" w:hAnsi="Open Sans"/>
          <w:color w:val="002060"/>
        </w:rPr>
        <w:t>studenog</w:t>
      </w:r>
      <w:r>
        <w:rPr>
          <w:rFonts w:ascii="Open Sans" w:hAnsi="Open Sans"/>
          <w:color w:val="002060"/>
        </w:rPr>
        <w:t xml:space="preserve"> 2023.g. u </w:t>
      </w:r>
      <w:r w:rsidR="0092276E">
        <w:rPr>
          <w:rFonts w:ascii="Open Sans" w:hAnsi="Open Sans"/>
          <w:color w:val="002060"/>
        </w:rPr>
        <w:t>10</w:t>
      </w:r>
      <w:r>
        <w:rPr>
          <w:rFonts w:ascii="Open Sans" w:hAnsi="Open Sans"/>
          <w:color w:val="002060"/>
        </w:rPr>
        <w:t>:00 u</w:t>
      </w:r>
      <w:r>
        <w:rPr>
          <w:rFonts w:ascii="Open Sans" w:hAnsi="Open Sans"/>
          <w:b/>
          <w:color w:val="002060"/>
        </w:rPr>
        <w:t xml:space="preserve"> </w:t>
      </w:r>
      <w:r>
        <w:rPr>
          <w:rFonts w:ascii="Open Sans" w:hAnsi="Open Sans"/>
          <w:color w:val="002060"/>
        </w:rPr>
        <w:t xml:space="preserve">prostorima Veleučilišta. 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Za sjednicu predlažem sljedeći: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keepNext/>
        <w:keepLines/>
        <w:spacing w:before="40" w:after="0" w:line="312" w:lineRule="auto"/>
        <w:jc w:val="center"/>
        <w:outlineLvl w:val="3"/>
        <w:rPr>
          <w:rFonts w:ascii="Open Sans" w:eastAsiaTheme="majorEastAsia" w:hAnsi="Open Sans" w:cs="Open Sans"/>
          <w:b/>
          <w:iCs/>
          <w:color w:val="2F5496" w:themeColor="accent1" w:themeShade="BF"/>
        </w:rPr>
      </w:pPr>
      <w:r>
        <w:rPr>
          <w:rFonts w:ascii="Open Sans" w:eastAsiaTheme="majorEastAsia" w:hAnsi="Open Sans" w:cs="Open Sans"/>
          <w:b/>
          <w:iCs/>
          <w:color w:val="2F5496" w:themeColor="accent1" w:themeShade="BF"/>
        </w:rPr>
        <w:t>DNEVNI RED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4178B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Razmatranje</w:t>
      </w:r>
      <w:r w:rsidR="0092276E">
        <w:rPr>
          <w:rFonts w:ascii="Open Sans" w:hAnsi="Open Sans"/>
          <w:color w:val="002060"/>
        </w:rPr>
        <w:t xml:space="preserve"> prijav</w:t>
      </w:r>
      <w:r>
        <w:rPr>
          <w:rFonts w:ascii="Open Sans" w:hAnsi="Open Sans"/>
          <w:color w:val="002060"/>
        </w:rPr>
        <w:t>e diskriminacije zaposlenice Rozalije Javoran</w:t>
      </w:r>
      <w:r w:rsidR="00E90DD6">
        <w:rPr>
          <w:rFonts w:ascii="Open Sans" w:hAnsi="Open Sans"/>
          <w:color w:val="002060"/>
        </w:rPr>
        <w:t>;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F46448" w:rsidRDefault="00F46448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Predsjednik Upravnog vijeća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bookmarkStart w:id="2" w:name="_Hlk107233889"/>
      <w:r>
        <w:rPr>
          <w:rFonts w:ascii="Open Sans" w:hAnsi="Open Sans"/>
          <w:color w:val="002060"/>
        </w:rPr>
        <w:t xml:space="preserve">dr. </w:t>
      </w:r>
      <w:proofErr w:type="spellStart"/>
      <w:r>
        <w:rPr>
          <w:rFonts w:ascii="Open Sans" w:hAnsi="Open Sans"/>
          <w:color w:val="002060"/>
        </w:rPr>
        <w:t>sc</w:t>
      </w:r>
      <w:proofErr w:type="spellEnd"/>
      <w:r>
        <w:rPr>
          <w:rFonts w:ascii="Open Sans" w:hAnsi="Open Sans"/>
          <w:color w:val="002060"/>
        </w:rPr>
        <w:t>. Ezio Pinzan</w:t>
      </w:r>
      <w:bookmarkEnd w:id="2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  <w:u w:val="single"/>
        </w:rPr>
      </w:pPr>
    </w:p>
    <w:p w:rsidR="00E90DD6" w:rsidRDefault="00E90DD6" w:rsidP="00E90DD6">
      <w:pPr>
        <w:spacing w:line="312" w:lineRule="auto"/>
        <w:jc w:val="both"/>
        <w:rPr>
          <w:rFonts w:ascii="Open Sans" w:hAnsi="Open Sans"/>
          <w:color w:val="002060"/>
        </w:rPr>
      </w:pPr>
    </w:p>
    <w:p w:rsidR="00E90DD6" w:rsidRDefault="00E90DD6" w:rsidP="00E90DD6"/>
    <w:p w:rsidR="00E90DD6" w:rsidRDefault="00E90DD6" w:rsidP="00E90DD6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DCA" w:rsidRDefault="00A16DCA" w:rsidP="00E90DD6">
      <w:pPr>
        <w:spacing w:after="0" w:line="240" w:lineRule="auto"/>
      </w:pPr>
      <w:r>
        <w:separator/>
      </w:r>
    </w:p>
  </w:endnote>
  <w:endnote w:type="continuationSeparator" w:id="0">
    <w:p w:rsidR="00A16DCA" w:rsidRDefault="00A16DCA" w:rsidP="00E9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 w:rsidP="00E90DD6">
    <w:pPr>
      <w:pStyle w:val="Footertext"/>
    </w:pPr>
    <w:r>
      <w:t>Adresa: Riva 6, 52100 Pula · OIB 79550001928 · IBAN: HR4724070001118015096</w:t>
    </w:r>
    <w:r>
      <w:br/>
      <w:t>Tel: +385 52 381 412 · dekanat@iv.hr · www.iv.hr</w: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4305300</wp:posOffset>
          </wp:positionH>
          <wp:positionV relativeFrom="page">
            <wp:posOffset>8828405</wp:posOffset>
          </wp:positionV>
          <wp:extent cx="3256280" cy="1864995"/>
          <wp:effectExtent l="0" t="0" r="127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6280" cy="186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0DD6" w:rsidRDefault="00E90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DCA" w:rsidRDefault="00A16DCA" w:rsidP="00E90DD6">
      <w:pPr>
        <w:spacing w:after="0" w:line="240" w:lineRule="auto"/>
      </w:pPr>
      <w:r>
        <w:separator/>
      </w:r>
    </w:p>
  </w:footnote>
  <w:footnote w:type="continuationSeparator" w:id="0">
    <w:p w:rsidR="00A16DCA" w:rsidRDefault="00A16DCA" w:rsidP="00E9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>
    <w:pPr>
      <w:pStyle w:val="Header"/>
    </w:pPr>
    <w:r>
      <w:rPr>
        <w:noProof/>
      </w:rPr>
      <w:drawing>
        <wp:inline distT="0" distB="0" distL="0" distR="0" wp14:anchorId="3AC3C07D" wp14:editId="0BFA42A0">
          <wp:extent cx="2159635" cy="525145"/>
          <wp:effectExtent l="0" t="0" r="0" b="825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6"/>
    <w:rsid w:val="003D1CD4"/>
    <w:rsid w:val="007141E9"/>
    <w:rsid w:val="008B4C75"/>
    <w:rsid w:val="0092276E"/>
    <w:rsid w:val="0093431B"/>
    <w:rsid w:val="009C418D"/>
    <w:rsid w:val="00A16DCA"/>
    <w:rsid w:val="00A600DF"/>
    <w:rsid w:val="00D82E70"/>
    <w:rsid w:val="00E4178B"/>
    <w:rsid w:val="00E90DD6"/>
    <w:rsid w:val="00F46448"/>
    <w:rsid w:val="00F5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26478"/>
  <w15:chartTrackingRefBased/>
  <w15:docId w15:val="{3377F70E-8A85-430D-A34F-43D65136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D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D6"/>
  </w:style>
  <w:style w:type="paragraph" w:styleId="Footer">
    <w:name w:val="footer"/>
    <w:basedOn w:val="Normal"/>
    <w:link w:val="Foot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D6"/>
  </w:style>
  <w:style w:type="character" w:customStyle="1" w:styleId="FootertextChar">
    <w:name w:val="Footer text Char"/>
    <w:basedOn w:val="DefaultParagraphFont"/>
    <w:link w:val="Footertext"/>
    <w:locked/>
    <w:rsid w:val="00E90DD6"/>
    <w:rPr>
      <w:rFonts w:ascii="Open Sans" w:hAnsi="Open Sans" w:cs="Open Sans"/>
      <w:color w:val="4472C4" w:themeColor="accent1"/>
      <w:sz w:val="16"/>
      <w:szCs w:val="18"/>
    </w:rPr>
  </w:style>
  <w:style w:type="paragraph" w:customStyle="1" w:styleId="Footertext">
    <w:name w:val="Footer text"/>
    <w:basedOn w:val="Footer"/>
    <w:link w:val="FootertextChar"/>
    <w:qFormat/>
    <w:rsid w:val="00E90DD6"/>
    <w:pPr>
      <w:tabs>
        <w:tab w:val="clear" w:pos="4513"/>
        <w:tab w:val="clear" w:pos="9026"/>
        <w:tab w:val="center" w:pos="4536"/>
        <w:tab w:val="right" w:pos="9072"/>
      </w:tabs>
      <w:spacing w:line="312" w:lineRule="auto"/>
    </w:pPr>
    <w:rPr>
      <w:rFonts w:ascii="Open Sans" w:hAnsi="Open Sans" w:cs="Open Sans"/>
      <w:color w:val="4472C4" w:themeColor="accent1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2023-12-19T11:17:00Z</cp:lastPrinted>
  <dcterms:created xsi:type="dcterms:W3CDTF">2023-10-12T08:20:00Z</dcterms:created>
  <dcterms:modified xsi:type="dcterms:W3CDTF">2023-12-19T12:08:00Z</dcterms:modified>
</cp:coreProperties>
</file>